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06" w:rsidRPr="00974F7C" w:rsidRDefault="00504E06" w:rsidP="007160E7">
      <w:pPr>
        <w:spacing w:after="0"/>
        <w:jc w:val="center"/>
        <w:rPr>
          <w:rFonts w:ascii="Times New Roman" w:hAnsi="Times New Roman" w:cs="Times New Roman"/>
          <w:sz w:val="30"/>
          <w:szCs w:val="30"/>
        </w:rPr>
      </w:pPr>
      <w:r w:rsidRPr="00974F7C">
        <w:rPr>
          <w:rFonts w:ascii="Times New Roman" w:hAnsi="Times New Roman" w:cs="Times New Roman"/>
          <w:sz w:val="30"/>
          <w:szCs w:val="30"/>
        </w:rPr>
        <w:t xml:space="preserve">WNIOSEK O ZAKUP PREFERENCYJNY DO </w:t>
      </w:r>
      <w:r w:rsidRPr="00974F7C">
        <w:rPr>
          <w:rFonts w:ascii="Times New Roman" w:hAnsi="Times New Roman" w:cs="Times New Roman"/>
          <w:b/>
          <w:sz w:val="30"/>
          <w:szCs w:val="30"/>
        </w:rPr>
        <w:t>1,5 TONY</w:t>
      </w:r>
      <w:r w:rsidRPr="00974F7C">
        <w:rPr>
          <w:rFonts w:ascii="Times New Roman" w:hAnsi="Times New Roman" w:cs="Times New Roman"/>
          <w:sz w:val="30"/>
          <w:szCs w:val="30"/>
        </w:rPr>
        <w:br/>
        <w:t>PALIWA STAŁEGO PRZEZ GOSPODARSTWO DOMOWE</w:t>
      </w:r>
      <w:r w:rsidR="00C4129B" w:rsidRPr="00974F7C">
        <w:rPr>
          <w:rStyle w:val="Odwoanieprzypisudolnego"/>
          <w:rFonts w:ascii="Times New Roman" w:hAnsi="Times New Roman" w:cs="Times New Roman"/>
          <w:sz w:val="30"/>
          <w:szCs w:val="30"/>
        </w:rPr>
        <w:footnoteReference w:id="1"/>
      </w:r>
    </w:p>
    <w:p w:rsidR="00504E06" w:rsidRPr="00974F7C" w:rsidRDefault="00504E06" w:rsidP="00504E06">
      <w:pPr>
        <w:jc w:val="center"/>
        <w:rPr>
          <w:rFonts w:ascii="Times New Roman" w:hAnsi="Times New Roman" w:cs="Times New Roman"/>
          <w:b/>
          <w:sz w:val="30"/>
          <w:szCs w:val="30"/>
        </w:rPr>
      </w:pPr>
      <w:r w:rsidRPr="00974F7C">
        <w:rPr>
          <w:rFonts w:ascii="Times New Roman" w:hAnsi="Times New Roman" w:cs="Times New Roman"/>
          <w:b/>
          <w:sz w:val="30"/>
          <w:szCs w:val="30"/>
        </w:rPr>
        <w:t>do 31 grudnia 2022 r.</w:t>
      </w:r>
    </w:p>
    <w:tbl>
      <w:tblPr>
        <w:tblStyle w:val="Tabela-Siatka"/>
        <w:tblW w:w="0" w:type="auto"/>
        <w:tblInd w:w="517" w:type="dxa"/>
        <w:tblLook w:val="04A0" w:firstRow="1" w:lastRow="0" w:firstColumn="1" w:lastColumn="0" w:noHBand="0" w:noVBand="1"/>
      </w:tblPr>
      <w:tblGrid>
        <w:gridCol w:w="8024"/>
      </w:tblGrid>
      <w:tr w:rsidR="00504E06" w:rsidRPr="001250D7" w:rsidTr="00974F7C">
        <w:trPr>
          <w:trHeight w:val="602"/>
        </w:trPr>
        <w:tc>
          <w:tcPr>
            <w:tcW w:w="8024" w:type="dxa"/>
            <w:shd w:val="clear" w:color="auto" w:fill="EDEDED" w:themeFill="accent3" w:themeFillTint="33"/>
            <w:vAlign w:val="center"/>
          </w:tcPr>
          <w:p w:rsidR="00504E06" w:rsidRPr="006C3C21" w:rsidRDefault="00504E06" w:rsidP="00504E06">
            <w:pPr>
              <w:jc w:val="center"/>
              <w:rPr>
                <w:rFonts w:ascii="Times New Roman" w:hAnsi="Times New Roman" w:cs="Times New Roman"/>
                <w:b/>
                <w:sz w:val="24"/>
                <w:szCs w:val="24"/>
              </w:rPr>
            </w:pPr>
            <w:r w:rsidRPr="006C3C21">
              <w:rPr>
                <w:rFonts w:ascii="Times New Roman" w:hAnsi="Times New Roman" w:cs="Times New Roman"/>
                <w:b/>
                <w:sz w:val="24"/>
                <w:szCs w:val="24"/>
              </w:rPr>
              <w:t xml:space="preserve">UWAGA! </w:t>
            </w:r>
            <w:r w:rsidRPr="006C3C21">
              <w:rPr>
                <w:rFonts w:ascii="Times New Roman" w:hAnsi="Times New Roman" w:cs="Times New Roman"/>
                <w:sz w:val="24"/>
                <w:szCs w:val="24"/>
              </w:rPr>
              <w:t>Informacja przedstawiane we wniosku składa się pod rygorem</w:t>
            </w:r>
            <w:r w:rsidRPr="006C3C21">
              <w:rPr>
                <w:rFonts w:ascii="Times New Roman" w:hAnsi="Times New Roman" w:cs="Times New Roman"/>
                <w:b/>
                <w:sz w:val="24"/>
                <w:szCs w:val="24"/>
              </w:rPr>
              <w:t xml:space="preserve"> odpowiedzialności karnej za składanie fałszywych oświadczeń </w:t>
            </w:r>
            <w:r w:rsidRPr="006C3C21">
              <w:rPr>
                <w:rFonts w:ascii="Times New Roman" w:hAnsi="Times New Roman" w:cs="Times New Roman"/>
                <w:sz w:val="24"/>
                <w:szCs w:val="24"/>
              </w:rPr>
              <w:t>z art. 233 § 6 ustawy z dnia 6 czerwca 1997 r. – Kodeks karny.</w:t>
            </w:r>
          </w:p>
        </w:tc>
      </w:tr>
    </w:tbl>
    <w:p w:rsidR="00504E06" w:rsidRPr="001250D7" w:rsidRDefault="00974F7C" w:rsidP="00974F7C">
      <w:pPr>
        <w:jc w:val="center"/>
        <w:rPr>
          <w:rFonts w:ascii="Times New Roman" w:hAnsi="Times New Roman" w:cs="Times New Roman"/>
          <w:b/>
          <w:sz w:val="24"/>
          <w:szCs w:val="24"/>
        </w:rPr>
      </w:pPr>
      <w:r>
        <w:rPr>
          <w:rFonts w:ascii="Times New Roman" w:hAnsi="Times New Roman" w:cs="Times New Roman"/>
          <w:b/>
          <w:sz w:val="24"/>
          <w:szCs w:val="24"/>
        </w:rPr>
        <w:br/>
      </w:r>
      <w:r w:rsidR="00504E06" w:rsidRPr="001250D7">
        <w:rPr>
          <w:rFonts w:ascii="Times New Roman" w:hAnsi="Times New Roman" w:cs="Times New Roman"/>
          <w:b/>
          <w:sz w:val="24"/>
          <w:szCs w:val="24"/>
        </w:rPr>
        <w:t>Wniosek należy wypełniać WIELKIMI LITERAMI.</w:t>
      </w:r>
    </w:p>
    <w:tbl>
      <w:tblPr>
        <w:tblStyle w:val="Tabela-Siatka"/>
        <w:tblW w:w="0" w:type="auto"/>
        <w:jc w:val="center"/>
        <w:tblLook w:val="04A0" w:firstRow="1" w:lastRow="0" w:firstColumn="1" w:lastColumn="0" w:noHBand="0" w:noVBand="1"/>
      </w:tblPr>
      <w:tblGrid>
        <w:gridCol w:w="4106"/>
        <w:gridCol w:w="3270"/>
      </w:tblGrid>
      <w:tr w:rsidR="00504E06" w:rsidRPr="001250D7" w:rsidTr="00B76BE2">
        <w:trPr>
          <w:trHeight w:val="508"/>
          <w:jc w:val="center"/>
        </w:trPr>
        <w:tc>
          <w:tcPr>
            <w:tcW w:w="4106" w:type="dxa"/>
            <w:shd w:val="clear" w:color="auto" w:fill="EDEDED" w:themeFill="accent3" w:themeFillTint="33"/>
            <w:vAlign w:val="center"/>
          </w:tcPr>
          <w:p w:rsidR="00504E06" w:rsidRPr="001250D7" w:rsidRDefault="00504E06" w:rsidP="00B76BE2">
            <w:pPr>
              <w:rPr>
                <w:rFonts w:ascii="Times New Roman" w:hAnsi="Times New Roman" w:cs="Times New Roman"/>
              </w:rPr>
            </w:pPr>
            <w:r w:rsidRPr="001250D7">
              <w:rPr>
                <w:rFonts w:ascii="Times New Roman" w:hAnsi="Times New Roman" w:cs="Times New Roman"/>
              </w:rPr>
              <w:t xml:space="preserve">Organ, </w:t>
            </w:r>
            <w:r w:rsidR="00B55BDD" w:rsidRPr="001250D7">
              <w:rPr>
                <w:rFonts w:ascii="Times New Roman" w:hAnsi="Times New Roman" w:cs="Times New Roman"/>
              </w:rPr>
              <w:t xml:space="preserve">do którego </w:t>
            </w:r>
            <w:r w:rsidRPr="001250D7">
              <w:rPr>
                <w:rFonts w:ascii="Times New Roman" w:hAnsi="Times New Roman" w:cs="Times New Roman"/>
              </w:rPr>
              <w:t>składany jest wniosek</w:t>
            </w:r>
          </w:p>
        </w:tc>
        <w:tc>
          <w:tcPr>
            <w:tcW w:w="3270" w:type="dxa"/>
            <w:shd w:val="clear" w:color="auto" w:fill="FFFFFF" w:themeFill="background1"/>
            <w:vAlign w:val="center"/>
          </w:tcPr>
          <w:p w:rsidR="00504E06" w:rsidRPr="00231408" w:rsidRDefault="00504E06" w:rsidP="00504E06">
            <w:pPr>
              <w:rPr>
                <w:rFonts w:ascii="Times New Roman" w:hAnsi="Times New Roman" w:cs="Times New Roman"/>
                <w:b/>
                <w:sz w:val="28"/>
              </w:rPr>
            </w:pPr>
            <w:r w:rsidRPr="009E1CAF">
              <w:rPr>
                <w:rFonts w:ascii="Times New Roman" w:hAnsi="Times New Roman" w:cs="Times New Roman"/>
                <w:b/>
                <w:sz w:val="28"/>
              </w:rPr>
              <w:t>Wójt Gminy Mała Wieś</w:t>
            </w:r>
          </w:p>
        </w:tc>
      </w:tr>
    </w:tbl>
    <w:tbl>
      <w:tblPr>
        <w:tblStyle w:val="Tabela-Siatka"/>
        <w:tblpPr w:leftFromText="141" w:rightFromText="141" w:vertAnchor="text" w:horzAnchor="margin" w:tblpY="188"/>
        <w:tblW w:w="0" w:type="auto"/>
        <w:tblLook w:val="04A0" w:firstRow="1" w:lastRow="0" w:firstColumn="1" w:lastColumn="0" w:noHBand="0" w:noVBand="1"/>
      </w:tblPr>
      <w:tblGrid>
        <w:gridCol w:w="2122"/>
        <w:gridCol w:w="1984"/>
        <w:gridCol w:w="425"/>
        <w:gridCol w:w="284"/>
        <w:gridCol w:w="1134"/>
        <w:gridCol w:w="3113"/>
      </w:tblGrid>
      <w:tr w:rsidR="00B76BE2" w:rsidRPr="001250D7" w:rsidTr="00B76BE2">
        <w:trPr>
          <w:trHeight w:val="488"/>
        </w:trPr>
        <w:tc>
          <w:tcPr>
            <w:tcW w:w="9062" w:type="dxa"/>
            <w:gridSpan w:val="6"/>
            <w:vAlign w:val="center"/>
          </w:tcPr>
          <w:p w:rsidR="00B76BE2" w:rsidRPr="00974F7C" w:rsidRDefault="00B76BE2" w:rsidP="00B76BE2">
            <w:pPr>
              <w:jc w:val="both"/>
              <w:rPr>
                <w:rFonts w:ascii="Times New Roman" w:hAnsi="Times New Roman" w:cs="Times New Roman"/>
                <w:b/>
              </w:rPr>
            </w:pPr>
            <w:r w:rsidRPr="00974F7C">
              <w:rPr>
                <w:rFonts w:ascii="Times New Roman" w:hAnsi="Times New Roman" w:cs="Times New Roman"/>
                <w:b/>
              </w:rPr>
              <w:t>Część I. Dane dotyczące wnioskodawcy</w:t>
            </w:r>
          </w:p>
        </w:tc>
      </w:tr>
      <w:tr w:rsidR="00B76BE2" w:rsidRPr="001250D7" w:rsidTr="00B76BE2">
        <w:trPr>
          <w:trHeight w:val="410"/>
        </w:trPr>
        <w:tc>
          <w:tcPr>
            <w:tcW w:w="9062" w:type="dxa"/>
            <w:gridSpan w:val="6"/>
            <w:vAlign w:val="center"/>
          </w:tcPr>
          <w:p w:rsidR="00B76BE2" w:rsidRPr="00974F7C" w:rsidRDefault="00B76BE2" w:rsidP="00B76BE2">
            <w:pPr>
              <w:rPr>
                <w:rFonts w:ascii="Times New Roman" w:hAnsi="Times New Roman" w:cs="Times New Roman"/>
                <w:b/>
              </w:rPr>
            </w:pPr>
            <w:r w:rsidRPr="00974F7C">
              <w:rPr>
                <w:rFonts w:ascii="Times New Roman" w:hAnsi="Times New Roman" w:cs="Times New Roman"/>
                <w:b/>
              </w:rPr>
              <w:t>1. Dane osoby fizycznej składającej wniosek, zwanej dalej „Wnioskodawcą”</w:t>
            </w:r>
          </w:p>
        </w:tc>
      </w:tr>
      <w:tr w:rsidR="00B76BE2" w:rsidRPr="001250D7" w:rsidTr="00B76BE2">
        <w:trPr>
          <w:trHeight w:val="416"/>
        </w:trPr>
        <w:tc>
          <w:tcPr>
            <w:tcW w:w="9062" w:type="dxa"/>
            <w:gridSpan w:val="6"/>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01. Imię (imiona):</w:t>
            </w:r>
          </w:p>
        </w:tc>
      </w:tr>
      <w:tr w:rsidR="00B76BE2" w:rsidRPr="001250D7" w:rsidTr="00B76BE2">
        <w:trPr>
          <w:trHeight w:val="422"/>
        </w:trPr>
        <w:tc>
          <w:tcPr>
            <w:tcW w:w="9062" w:type="dxa"/>
            <w:gridSpan w:val="6"/>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02. Nazwisko:</w:t>
            </w:r>
          </w:p>
        </w:tc>
      </w:tr>
      <w:tr w:rsidR="00B76BE2" w:rsidRPr="001250D7" w:rsidTr="00B76BE2">
        <w:trPr>
          <w:trHeight w:val="337"/>
        </w:trPr>
        <w:tc>
          <w:tcPr>
            <w:tcW w:w="9062" w:type="dxa"/>
            <w:gridSpan w:val="6"/>
            <w:vAlign w:val="center"/>
          </w:tcPr>
          <w:p w:rsidR="00B76BE2" w:rsidRPr="00974F7C" w:rsidRDefault="00B76BE2" w:rsidP="00B76BE2">
            <w:pPr>
              <w:rPr>
                <w:rFonts w:ascii="Times New Roman" w:hAnsi="Times New Roman" w:cs="Times New Roman"/>
                <w:b/>
              </w:rPr>
            </w:pPr>
            <w:r w:rsidRPr="00974F7C">
              <w:rPr>
                <w:rFonts w:ascii="Times New Roman" w:hAnsi="Times New Roman" w:cs="Times New Roman"/>
                <w:b/>
              </w:rPr>
              <w:t>na rzecz którego jest dokonywany zakup preferencyjny</w:t>
            </w:r>
            <w:r w:rsidRPr="00974F7C">
              <w:rPr>
                <w:rStyle w:val="Odwoanieprzypisudolnego"/>
                <w:rFonts w:ascii="Times New Roman" w:hAnsi="Times New Roman" w:cs="Times New Roman"/>
                <w:b/>
              </w:rPr>
              <w:footnoteReference w:id="2"/>
            </w:r>
          </w:p>
        </w:tc>
      </w:tr>
      <w:tr w:rsidR="00B76BE2" w:rsidRPr="001250D7" w:rsidTr="00B76BE2">
        <w:trPr>
          <w:trHeight w:val="408"/>
        </w:trPr>
        <w:tc>
          <w:tcPr>
            <w:tcW w:w="9062" w:type="dxa"/>
            <w:gridSpan w:val="6"/>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 xml:space="preserve">01. Gmina: </w:t>
            </w:r>
          </w:p>
        </w:tc>
      </w:tr>
      <w:tr w:rsidR="00B76BE2" w:rsidRPr="001250D7" w:rsidTr="00B76BE2">
        <w:trPr>
          <w:trHeight w:val="427"/>
        </w:trPr>
        <w:tc>
          <w:tcPr>
            <w:tcW w:w="5949" w:type="dxa"/>
            <w:gridSpan w:val="5"/>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02. Miejscowość:</w:t>
            </w:r>
          </w:p>
        </w:tc>
        <w:tc>
          <w:tcPr>
            <w:tcW w:w="3113" w:type="dxa"/>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Kod pocztowy:</w:t>
            </w:r>
          </w:p>
        </w:tc>
      </w:tr>
      <w:tr w:rsidR="00B76BE2" w:rsidRPr="001250D7" w:rsidTr="00B76BE2">
        <w:trPr>
          <w:trHeight w:val="406"/>
        </w:trPr>
        <w:tc>
          <w:tcPr>
            <w:tcW w:w="9062" w:type="dxa"/>
            <w:gridSpan w:val="6"/>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03. Ulica:</w:t>
            </w:r>
          </w:p>
        </w:tc>
      </w:tr>
      <w:tr w:rsidR="00B76BE2" w:rsidRPr="001250D7" w:rsidTr="00B76BE2">
        <w:trPr>
          <w:trHeight w:val="412"/>
        </w:trPr>
        <w:tc>
          <w:tcPr>
            <w:tcW w:w="4106" w:type="dxa"/>
            <w:gridSpan w:val="2"/>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04. Nr domu:</w:t>
            </w:r>
          </w:p>
        </w:tc>
        <w:tc>
          <w:tcPr>
            <w:tcW w:w="4956" w:type="dxa"/>
            <w:gridSpan w:val="4"/>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05.  Nr mieszkania:</w:t>
            </w:r>
          </w:p>
        </w:tc>
      </w:tr>
      <w:tr w:rsidR="00B76BE2" w:rsidRPr="001250D7" w:rsidTr="00B76BE2">
        <w:trPr>
          <w:trHeight w:val="418"/>
        </w:trPr>
        <w:tc>
          <w:tcPr>
            <w:tcW w:w="9062" w:type="dxa"/>
            <w:gridSpan w:val="6"/>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06. Nr telefonu:</w:t>
            </w:r>
          </w:p>
        </w:tc>
      </w:tr>
      <w:tr w:rsidR="00B76BE2" w:rsidRPr="001250D7" w:rsidTr="00B76BE2">
        <w:trPr>
          <w:trHeight w:val="410"/>
        </w:trPr>
        <w:tc>
          <w:tcPr>
            <w:tcW w:w="9062" w:type="dxa"/>
            <w:gridSpan w:val="6"/>
            <w:vAlign w:val="center"/>
          </w:tcPr>
          <w:p w:rsidR="00B76BE2" w:rsidRPr="00974F7C" w:rsidRDefault="00B76BE2" w:rsidP="00B76BE2">
            <w:pPr>
              <w:rPr>
                <w:rFonts w:ascii="Times New Roman" w:hAnsi="Times New Roman" w:cs="Times New Roman"/>
                <w:b/>
              </w:rPr>
            </w:pPr>
            <w:r w:rsidRPr="00974F7C">
              <w:rPr>
                <w:rFonts w:ascii="Times New Roman" w:hAnsi="Times New Roman" w:cs="Times New Roman"/>
                <w:b/>
              </w:rPr>
              <w:t>Część II. Składam wniosek o zakup węgla</w:t>
            </w:r>
          </w:p>
        </w:tc>
      </w:tr>
      <w:tr w:rsidR="00B76BE2" w:rsidRPr="001250D7" w:rsidTr="00B76BE2">
        <w:trPr>
          <w:trHeight w:val="557"/>
        </w:trPr>
        <w:tc>
          <w:tcPr>
            <w:tcW w:w="4531" w:type="dxa"/>
            <w:gridSpan w:val="3"/>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01. w ilości ton:</w:t>
            </w:r>
          </w:p>
        </w:tc>
        <w:tc>
          <w:tcPr>
            <w:tcW w:w="4531" w:type="dxa"/>
            <w:gridSpan w:val="3"/>
            <w:vAlign w:val="center"/>
          </w:tcPr>
          <w:p w:rsidR="00B76BE2" w:rsidRPr="00974F7C" w:rsidRDefault="00B76BE2" w:rsidP="00B76BE2">
            <w:pPr>
              <w:rPr>
                <w:rFonts w:ascii="Times New Roman" w:hAnsi="Times New Roman" w:cs="Times New Roman"/>
              </w:rPr>
            </w:pPr>
            <w:r w:rsidRPr="00974F7C">
              <w:rPr>
                <w:rFonts w:ascii="Times New Roman" w:hAnsi="Times New Roman" w:cs="Times New Roman"/>
              </w:rPr>
              <w:t>02. o frakcji</w:t>
            </w:r>
            <w:r w:rsidRPr="00974F7C">
              <w:rPr>
                <w:rStyle w:val="Odwoanieprzypisudolnego"/>
                <w:rFonts w:ascii="Times New Roman" w:hAnsi="Times New Roman" w:cs="Times New Roman"/>
              </w:rPr>
              <w:footnoteReference w:id="3"/>
            </w:r>
            <w:r w:rsidRPr="00974F7C">
              <w:rPr>
                <w:rFonts w:ascii="Times New Roman" w:hAnsi="Times New Roman" w:cs="Times New Roman"/>
              </w:rPr>
              <w:t>:</w:t>
            </w:r>
          </w:p>
        </w:tc>
      </w:tr>
      <w:tr w:rsidR="00B76BE2" w:rsidRPr="001250D7" w:rsidTr="00B76BE2">
        <w:trPr>
          <w:trHeight w:val="571"/>
        </w:trPr>
        <w:tc>
          <w:tcPr>
            <w:tcW w:w="2122" w:type="dxa"/>
            <w:vAlign w:val="center"/>
          </w:tcPr>
          <w:p w:rsidR="00B76BE2" w:rsidRPr="00B76BE2" w:rsidRDefault="00B76BE2" w:rsidP="00B76BE2">
            <w:pPr>
              <w:rPr>
                <w:rFonts w:ascii="Times New Roman" w:hAnsi="Times New Roman" w:cs="Times New Roman"/>
                <w:sz w:val="20"/>
                <w:szCs w:val="20"/>
              </w:rPr>
            </w:pPr>
            <w:r w:rsidRPr="00B76BE2">
              <w:rPr>
                <w:rFonts w:ascii="Times New Roman" w:hAnsi="Times New Roman" w:cs="Times New Roman"/>
                <w:sz w:val="20"/>
                <w:szCs w:val="20"/>
              </w:rPr>
              <w:t>03. Informuję, że:</w:t>
            </w:r>
          </w:p>
        </w:tc>
        <w:tc>
          <w:tcPr>
            <w:tcW w:w="2693" w:type="dxa"/>
            <w:gridSpan w:val="3"/>
            <w:vAlign w:val="center"/>
          </w:tcPr>
          <w:p w:rsidR="00B76BE2" w:rsidRPr="00B76BE2" w:rsidRDefault="00B76BE2" w:rsidP="00B76BE2">
            <w:pPr>
              <w:pStyle w:val="Akapitzlist"/>
              <w:numPr>
                <w:ilvl w:val="0"/>
                <w:numId w:val="1"/>
              </w:numPr>
              <w:rPr>
                <w:rFonts w:ascii="Times New Roman" w:hAnsi="Times New Roman" w:cs="Times New Roman"/>
                <w:sz w:val="20"/>
                <w:szCs w:val="20"/>
              </w:rPr>
            </w:pPr>
            <w:r w:rsidRPr="00B76BE2">
              <w:rPr>
                <w:rFonts w:ascii="Times New Roman" w:hAnsi="Times New Roman" w:cs="Times New Roman"/>
                <w:sz w:val="20"/>
                <w:szCs w:val="20"/>
              </w:rPr>
              <w:t>nie dokonałem zakupu preferencyjnego.</w:t>
            </w:r>
          </w:p>
        </w:tc>
        <w:tc>
          <w:tcPr>
            <w:tcW w:w="4247" w:type="dxa"/>
            <w:gridSpan w:val="2"/>
            <w:vAlign w:val="center"/>
          </w:tcPr>
          <w:p w:rsidR="00B76BE2" w:rsidRPr="00B76BE2" w:rsidRDefault="00B76BE2" w:rsidP="00B76BE2">
            <w:pPr>
              <w:pStyle w:val="Akapitzlist"/>
              <w:numPr>
                <w:ilvl w:val="0"/>
                <w:numId w:val="1"/>
              </w:numPr>
              <w:rPr>
                <w:rFonts w:ascii="Times New Roman" w:hAnsi="Times New Roman" w:cs="Times New Roman"/>
                <w:sz w:val="20"/>
                <w:szCs w:val="20"/>
              </w:rPr>
            </w:pPr>
            <w:r w:rsidRPr="00B76BE2">
              <w:rPr>
                <w:rFonts w:ascii="Times New Roman" w:hAnsi="Times New Roman" w:cs="Times New Roman"/>
                <w:sz w:val="20"/>
                <w:szCs w:val="20"/>
              </w:rPr>
              <w:t>dokonałem zakupu preferencyjnego  w ilości ton ……….</w:t>
            </w:r>
          </w:p>
        </w:tc>
      </w:tr>
    </w:tbl>
    <w:p w:rsidR="00504E06" w:rsidRPr="001250D7" w:rsidRDefault="00504E06" w:rsidP="00504E06">
      <w:pPr>
        <w:jc w:val="center"/>
        <w:rPr>
          <w:rFonts w:ascii="Times New Roman" w:hAnsi="Times New Roman" w:cs="Times New Roman"/>
          <w:b/>
          <w:sz w:val="24"/>
          <w:szCs w:val="24"/>
        </w:rPr>
      </w:pPr>
    </w:p>
    <w:p w:rsidR="00CD77F1" w:rsidRPr="00974F7C" w:rsidRDefault="00CD77F1" w:rsidP="00B76BE2">
      <w:pPr>
        <w:spacing w:line="240" w:lineRule="auto"/>
        <w:rPr>
          <w:rFonts w:ascii="Times New Roman" w:hAnsi="Times New Roman" w:cs="Times New Roman"/>
        </w:rPr>
      </w:pPr>
      <w:r w:rsidRPr="00974F7C">
        <w:rPr>
          <w:rFonts w:ascii="Times New Roman" w:hAnsi="Times New Roman" w:cs="Times New Roman"/>
        </w:rPr>
        <w:t>Oświadczam, że:</w:t>
      </w:r>
    </w:p>
    <w:tbl>
      <w:tblPr>
        <w:tblStyle w:val="Tabela-Siatka"/>
        <w:tblpPr w:leftFromText="141" w:rightFromText="141" w:vertAnchor="text" w:horzAnchor="margin" w:tblpY="2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160E7" w:rsidRPr="00974F7C" w:rsidTr="00B76BE2">
        <w:trPr>
          <w:trHeight w:val="287"/>
        </w:trPr>
        <w:tc>
          <w:tcPr>
            <w:tcW w:w="3020" w:type="dxa"/>
            <w:vAlign w:val="bottom"/>
          </w:tcPr>
          <w:p w:rsidR="007160E7" w:rsidRPr="00974F7C" w:rsidRDefault="007160E7" w:rsidP="00B76BE2">
            <w:pPr>
              <w:jc w:val="center"/>
              <w:rPr>
                <w:rFonts w:ascii="Times New Roman" w:hAnsi="Times New Roman" w:cs="Times New Roman"/>
              </w:rPr>
            </w:pPr>
            <w:r w:rsidRPr="00974F7C">
              <w:rPr>
                <w:rFonts w:ascii="Times New Roman" w:hAnsi="Times New Roman" w:cs="Times New Roman"/>
              </w:rPr>
              <w:t>…………………………</w:t>
            </w:r>
          </w:p>
        </w:tc>
        <w:tc>
          <w:tcPr>
            <w:tcW w:w="3021" w:type="dxa"/>
            <w:vAlign w:val="bottom"/>
          </w:tcPr>
          <w:p w:rsidR="007160E7" w:rsidRPr="00974F7C" w:rsidRDefault="007160E7" w:rsidP="00B76BE2">
            <w:pPr>
              <w:jc w:val="center"/>
              <w:rPr>
                <w:rFonts w:ascii="Times New Roman" w:hAnsi="Times New Roman" w:cs="Times New Roman"/>
              </w:rPr>
            </w:pPr>
            <w:r w:rsidRPr="00974F7C">
              <w:rPr>
                <w:rFonts w:ascii="Times New Roman" w:hAnsi="Times New Roman" w:cs="Times New Roman"/>
              </w:rPr>
              <w:t>…………………………..</w:t>
            </w:r>
          </w:p>
        </w:tc>
        <w:tc>
          <w:tcPr>
            <w:tcW w:w="3021" w:type="dxa"/>
            <w:vAlign w:val="bottom"/>
          </w:tcPr>
          <w:p w:rsidR="007160E7" w:rsidRPr="00974F7C" w:rsidRDefault="007160E7" w:rsidP="00B76BE2">
            <w:pPr>
              <w:jc w:val="center"/>
              <w:rPr>
                <w:rFonts w:ascii="Times New Roman" w:hAnsi="Times New Roman" w:cs="Times New Roman"/>
              </w:rPr>
            </w:pPr>
            <w:r w:rsidRPr="00974F7C">
              <w:rPr>
                <w:rFonts w:ascii="Times New Roman" w:hAnsi="Times New Roman" w:cs="Times New Roman"/>
              </w:rPr>
              <w:t>………………………….</w:t>
            </w:r>
          </w:p>
        </w:tc>
      </w:tr>
      <w:tr w:rsidR="007160E7" w:rsidRPr="00974F7C" w:rsidTr="00B76BE2">
        <w:trPr>
          <w:trHeight w:val="65"/>
        </w:trPr>
        <w:tc>
          <w:tcPr>
            <w:tcW w:w="3020" w:type="dxa"/>
            <w:vAlign w:val="bottom"/>
          </w:tcPr>
          <w:p w:rsidR="007160E7" w:rsidRPr="00974F7C" w:rsidRDefault="007160E7" w:rsidP="00B76BE2">
            <w:pPr>
              <w:jc w:val="center"/>
              <w:rPr>
                <w:rFonts w:ascii="Times New Roman" w:hAnsi="Times New Roman" w:cs="Times New Roman"/>
              </w:rPr>
            </w:pPr>
            <w:r w:rsidRPr="00974F7C">
              <w:rPr>
                <w:rFonts w:ascii="Times New Roman" w:hAnsi="Times New Roman" w:cs="Times New Roman"/>
              </w:rPr>
              <w:t>(miejscowość)</w:t>
            </w:r>
          </w:p>
        </w:tc>
        <w:tc>
          <w:tcPr>
            <w:tcW w:w="3021" w:type="dxa"/>
            <w:vAlign w:val="bottom"/>
          </w:tcPr>
          <w:p w:rsidR="007160E7" w:rsidRPr="00974F7C" w:rsidRDefault="007160E7" w:rsidP="00B76BE2">
            <w:pPr>
              <w:jc w:val="center"/>
              <w:rPr>
                <w:rFonts w:ascii="Times New Roman" w:hAnsi="Times New Roman" w:cs="Times New Roman"/>
              </w:rPr>
            </w:pPr>
            <w:r w:rsidRPr="00974F7C">
              <w:rPr>
                <w:rFonts w:ascii="Times New Roman" w:hAnsi="Times New Roman" w:cs="Times New Roman"/>
              </w:rPr>
              <w:t>(data)</w:t>
            </w:r>
          </w:p>
        </w:tc>
        <w:tc>
          <w:tcPr>
            <w:tcW w:w="3021" w:type="dxa"/>
            <w:vAlign w:val="bottom"/>
          </w:tcPr>
          <w:p w:rsidR="007160E7" w:rsidRPr="00974F7C" w:rsidRDefault="007160E7" w:rsidP="00B76BE2">
            <w:pPr>
              <w:jc w:val="center"/>
              <w:rPr>
                <w:rFonts w:ascii="Times New Roman" w:hAnsi="Times New Roman" w:cs="Times New Roman"/>
              </w:rPr>
            </w:pPr>
            <w:r w:rsidRPr="00974F7C">
              <w:rPr>
                <w:rFonts w:ascii="Times New Roman" w:hAnsi="Times New Roman" w:cs="Times New Roman"/>
              </w:rPr>
              <w:t>(podpis wnioskodawcy)</w:t>
            </w:r>
          </w:p>
        </w:tc>
      </w:tr>
    </w:tbl>
    <w:p w:rsidR="007D775C" w:rsidRDefault="00CD77F1" w:rsidP="00B76BE2">
      <w:pPr>
        <w:pStyle w:val="Akapitzlist"/>
        <w:numPr>
          <w:ilvl w:val="0"/>
          <w:numId w:val="3"/>
        </w:numPr>
        <w:spacing w:line="240" w:lineRule="auto"/>
        <w:rPr>
          <w:rFonts w:ascii="Times New Roman" w:hAnsi="Times New Roman" w:cs="Times New Roman"/>
        </w:rPr>
      </w:pPr>
      <w:r w:rsidRPr="00974F7C">
        <w:rPr>
          <w:rFonts w:ascii="Times New Roman" w:hAnsi="Times New Roman" w:cs="Times New Roman"/>
        </w:rPr>
        <w:t xml:space="preserve">ja ani żaden inny członek mojego gospodarstwa domowego nie nabyliśmy paliwa stałego na sezon grzewczy przypadający na lata 2022–2023, po cenie niższej niż 2000 zł brutto za tonę w ilości co najmniej takiej jak określona w przepisach wydanych na podstawie art. 8 ust. 2 ustawy z dnia 20 października 2022 r. o zakupie preferencyjnym paliwa stałego przez </w:t>
      </w:r>
      <w:r w:rsidR="007160E7">
        <w:rPr>
          <w:rFonts w:ascii="Times New Roman" w:hAnsi="Times New Roman" w:cs="Times New Roman"/>
        </w:rPr>
        <w:t>gospodarstwa domowe;</w:t>
      </w:r>
    </w:p>
    <w:p w:rsidR="007160E7" w:rsidRPr="007160E7" w:rsidRDefault="007160E7" w:rsidP="00B76BE2">
      <w:pPr>
        <w:pStyle w:val="Akapitzlist"/>
        <w:numPr>
          <w:ilvl w:val="0"/>
          <w:numId w:val="3"/>
        </w:numPr>
        <w:spacing w:line="240" w:lineRule="auto"/>
        <w:rPr>
          <w:rFonts w:ascii="Times New Roman" w:hAnsi="Times New Roman" w:cs="Times New Roman"/>
        </w:rPr>
      </w:pPr>
      <w:r w:rsidRPr="007D775C">
        <w:rPr>
          <w:rFonts w:ascii="Times New Roman" w:hAnsi="Times New Roman" w:cs="Times New Roman"/>
        </w:rPr>
        <w:t>jestem świadomy odpowiedzialności karnej za złożenie fałszywego oświadczenia.</w:t>
      </w:r>
    </w:p>
    <w:p w:rsidR="00B55BDD" w:rsidRPr="00974F7C" w:rsidRDefault="00974F7C" w:rsidP="00CD77F1">
      <w:pPr>
        <w:rPr>
          <w:rFonts w:ascii="Times New Roman" w:hAnsi="Times New Roman" w:cs="Times New Roman"/>
          <w:b/>
        </w:rPr>
      </w:pPr>
      <w:r>
        <w:rPr>
          <w:rFonts w:ascii="Times New Roman" w:hAnsi="Times New Roman" w:cs="Times New Roman"/>
          <w:b/>
        </w:rPr>
        <w:br/>
      </w:r>
    </w:p>
    <w:p w:rsidR="00B76BE2" w:rsidRDefault="00B76BE2" w:rsidP="00B55BDD">
      <w:p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hAnsi="Times New Roman" w:cs="Times New Roman"/>
          <w:b/>
        </w:rPr>
        <w:lastRenderedPageBreak/>
        <w:t>Informacje dla wnioskodawcy:</w:t>
      </w:r>
    </w:p>
    <w:p w:rsidR="00B55BDD" w:rsidRPr="00974F7C" w:rsidRDefault="00B55BDD" w:rsidP="00B55BDD">
      <w:p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lang w:eastAsia="pl-PL"/>
        </w:rPr>
        <w:t>Wnioski na zakup węgla w ilości do 1,5 tony do 31 grudnia br. można pobrać z Biura podawczego oraz elektronicznie na stronie Urzędu Gminy Mała Wieś. Wypełnione wnioski można złożyć w wersji:</w:t>
      </w:r>
    </w:p>
    <w:p w:rsidR="00B55BDD" w:rsidRPr="00974F7C" w:rsidRDefault="00B55BDD" w:rsidP="00B55BDD">
      <w:pPr>
        <w:numPr>
          <w:ilvl w:val="0"/>
          <w:numId w:val="4"/>
        </w:num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lang w:eastAsia="pl-PL"/>
        </w:rPr>
        <w:t>Papierowej - w Biurze podawczym, ul. Kochanowskiego 1, pok. 1, w godzinach pracy Urzędu: poniedziałek-piątek: 7.00 - 15.00;</w:t>
      </w:r>
    </w:p>
    <w:p w:rsidR="00B55BDD" w:rsidRPr="00974F7C" w:rsidRDefault="00B55BDD" w:rsidP="00B55BDD">
      <w:pPr>
        <w:numPr>
          <w:ilvl w:val="0"/>
          <w:numId w:val="4"/>
        </w:num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lang w:eastAsia="pl-PL"/>
        </w:rPr>
        <w:t xml:space="preserve">elektronicznej - wyłącznie za pośrednictwem platformy ePUAP. Przed wysłaniem wniosku należy go podpisać: </w:t>
      </w:r>
    </w:p>
    <w:p w:rsidR="00B55BDD" w:rsidRPr="00974F7C" w:rsidRDefault="00231408" w:rsidP="00B55BDD">
      <w:pPr>
        <w:numPr>
          <w:ilvl w:val="1"/>
          <w:numId w:val="4"/>
        </w:num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lang w:eastAsia="pl-PL"/>
        </w:rPr>
        <w:t>p</w:t>
      </w:r>
      <w:r w:rsidR="006C3C21" w:rsidRPr="00974F7C">
        <w:rPr>
          <w:rFonts w:ascii="Times New Roman" w:eastAsia="Times New Roman" w:hAnsi="Times New Roman" w:cs="Times New Roman"/>
          <w:lang w:eastAsia="pl-PL"/>
        </w:rPr>
        <w:t>odpisem kwalifikowanym;</w:t>
      </w:r>
    </w:p>
    <w:p w:rsidR="00B55BDD" w:rsidRPr="00974F7C" w:rsidRDefault="00231408" w:rsidP="00B55BDD">
      <w:pPr>
        <w:numPr>
          <w:ilvl w:val="1"/>
          <w:numId w:val="4"/>
        </w:num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lang w:eastAsia="pl-PL"/>
        </w:rPr>
        <w:t>Profilem Zaufanym</w:t>
      </w:r>
      <w:r w:rsidR="006C3C21" w:rsidRPr="00974F7C">
        <w:rPr>
          <w:rFonts w:ascii="Times New Roman" w:eastAsia="Times New Roman" w:hAnsi="Times New Roman" w:cs="Times New Roman"/>
          <w:lang w:eastAsia="pl-PL"/>
        </w:rPr>
        <w:t>;</w:t>
      </w:r>
    </w:p>
    <w:p w:rsidR="006C3C21" w:rsidRPr="00974F7C" w:rsidRDefault="00231408" w:rsidP="00B55BDD">
      <w:pPr>
        <w:numPr>
          <w:ilvl w:val="1"/>
          <w:numId w:val="4"/>
        </w:num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lang w:eastAsia="pl-PL"/>
        </w:rPr>
        <w:t>p</w:t>
      </w:r>
      <w:r w:rsidR="006C3C21" w:rsidRPr="00974F7C">
        <w:rPr>
          <w:rFonts w:ascii="Times New Roman" w:eastAsia="Times New Roman" w:hAnsi="Times New Roman" w:cs="Times New Roman"/>
          <w:lang w:eastAsia="pl-PL"/>
        </w:rPr>
        <w:t>odpisem osobistym.</w:t>
      </w:r>
    </w:p>
    <w:p w:rsidR="00B55BDD" w:rsidRPr="00974F7C" w:rsidRDefault="00B55BDD" w:rsidP="00B55BDD">
      <w:pPr>
        <w:numPr>
          <w:ilvl w:val="0"/>
          <w:numId w:val="4"/>
        </w:numPr>
        <w:spacing w:before="100" w:beforeAutospacing="1" w:after="100" w:afterAutospacing="1" w:line="240" w:lineRule="auto"/>
        <w:rPr>
          <w:rFonts w:ascii="Times New Roman" w:eastAsia="Times New Roman" w:hAnsi="Times New Roman" w:cs="Times New Roman"/>
          <w:lang w:eastAsia="pl-PL"/>
        </w:rPr>
      </w:pPr>
      <w:r w:rsidRPr="00974F7C">
        <w:rPr>
          <w:rFonts w:ascii="Times New Roman" w:eastAsia="Times New Roman" w:hAnsi="Times New Roman" w:cs="Times New Roman"/>
          <w:b/>
          <w:bCs/>
          <w:lang w:eastAsia="pl-PL"/>
        </w:rPr>
        <w:t>Nie będą rozpatrywane wnioski przesłane za pośrednictwem poczty elektronicznej</w:t>
      </w:r>
      <w:r w:rsidRPr="00974F7C">
        <w:rPr>
          <w:rFonts w:ascii="Times New Roman" w:eastAsia="Times New Roman" w:hAnsi="Times New Roman" w:cs="Times New Roman"/>
          <w:lang w:eastAsia="pl-PL"/>
        </w:rPr>
        <w:t>.</w:t>
      </w:r>
    </w:p>
    <w:tbl>
      <w:tblPr>
        <w:tblStyle w:val="Tabela-Siatka"/>
        <w:tblW w:w="10201" w:type="dxa"/>
        <w:tblInd w:w="-572" w:type="dxa"/>
        <w:tblLook w:val="04A0" w:firstRow="1" w:lastRow="0" w:firstColumn="1" w:lastColumn="0" w:noHBand="0" w:noVBand="1"/>
      </w:tblPr>
      <w:tblGrid>
        <w:gridCol w:w="10201"/>
      </w:tblGrid>
      <w:tr w:rsidR="001250D7" w:rsidRPr="001250D7" w:rsidTr="00974F7C">
        <w:trPr>
          <w:trHeight w:val="1115"/>
        </w:trPr>
        <w:tc>
          <w:tcPr>
            <w:tcW w:w="10201" w:type="dxa"/>
            <w:shd w:val="clear" w:color="auto" w:fill="F2F2F2" w:themeFill="background1" w:themeFillShade="F2"/>
            <w:vAlign w:val="center"/>
          </w:tcPr>
          <w:p w:rsidR="001250D7" w:rsidRPr="00974F7C" w:rsidRDefault="001250D7" w:rsidP="006C3C21">
            <w:pPr>
              <w:jc w:val="center"/>
              <w:rPr>
                <w:rFonts w:ascii="Times New Roman" w:hAnsi="Times New Roman" w:cs="Times New Roman"/>
                <w:sz w:val="24"/>
                <w:szCs w:val="24"/>
              </w:rPr>
            </w:pPr>
            <w:r w:rsidRPr="00974F7C">
              <w:rPr>
                <w:rFonts w:ascii="Times New Roman" w:hAnsi="Times New Roman" w:cs="Times New Roman"/>
                <w:sz w:val="24"/>
                <w:szCs w:val="24"/>
              </w:rPr>
              <w:t xml:space="preserve">Po otrzymaniu informacji z Urzędu Gminy Mała Wieś </w:t>
            </w:r>
            <w:r w:rsidRPr="00974F7C">
              <w:rPr>
                <w:rFonts w:ascii="Times New Roman" w:hAnsi="Times New Roman" w:cs="Times New Roman"/>
                <w:b/>
                <w:sz w:val="24"/>
                <w:szCs w:val="24"/>
              </w:rPr>
              <w:t>o pozytywnym rozpatrzeniu</w:t>
            </w:r>
            <w:r w:rsidRPr="00974F7C">
              <w:rPr>
                <w:rFonts w:ascii="Times New Roman" w:hAnsi="Times New Roman" w:cs="Times New Roman"/>
                <w:b/>
                <w:sz w:val="24"/>
                <w:szCs w:val="24"/>
              </w:rPr>
              <w:br/>
            </w:r>
            <w:r w:rsidRPr="00974F7C">
              <w:rPr>
                <w:rFonts w:ascii="Times New Roman" w:hAnsi="Times New Roman" w:cs="Times New Roman"/>
                <w:sz w:val="24"/>
                <w:szCs w:val="24"/>
              </w:rPr>
              <w:t>WNIOSKU O ZAKUP PREFERENCYJNY PALIWA STAŁEGO PRZEZ GOSPODARSTWO DOMOWE</w:t>
            </w:r>
            <w:r w:rsidRPr="00974F7C">
              <w:rPr>
                <w:rFonts w:ascii="Times New Roman" w:hAnsi="Times New Roman" w:cs="Times New Roman"/>
                <w:sz w:val="24"/>
                <w:szCs w:val="24"/>
              </w:rPr>
              <w:br/>
            </w:r>
            <w:r w:rsidR="009E1CAF" w:rsidRPr="00974F7C">
              <w:rPr>
                <w:rFonts w:ascii="Times New Roman" w:hAnsi="Times New Roman" w:cs="Times New Roman"/>
                <w:b/>
                <w:sz w:val="24"/>
                <w:szCs w:val="24"/>
              </w:rPr>
              <w:t>zostanie ustalony termin oraz wydane dokumenty do odbioru węgla.</w:t>
            </w:r>
          </w:p>
        </w:tc>
      </w:tr>
    </w:tbl>
    <w:p w:rsidR="006C3C21" w:rsidRDefault="006C3C21" w:rsidP="00CD77F1">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1"/>
      </w:tblGrid>
      <w:tr w:rsidR="00231408" w:rsidTr="00231408">
        <w:trPr>
          <w:trHeight w:val="694"/>
        </w:trPr>
        <w:tc>
          <w:tcPr>
            <w:tcW w:w="9062" w:type="dxa"/>
            <w:gridSpan w:val="2"/>
            <w:shd w:val="clear" w:color="auto" w:fill="F2F2F2" w:themeFill="background1" w:themeFillShade="F2"/>
            <w:vAlign w:val="center"/>
          </w:tcPr>
          <w:p w:rsidR="00231408" w:rsidRDefault="00231408" w:rsidP="00231408">
            <w:pPr>
              <w:jc w:val="center"/>
              <w:rPr>
                <w:rFonts w:ascii="Times New Roman" w:hAnsi="Times New Roman" w:cs="Times New Roman"/>
                <w:sz w:val="24"/>
                <w:szCs w:val="24"/>
              </w:rPr>
            </w:pPr>
            <w:r>
              <w:rPr>
                <w:rFonts w:ascii="Times New Roman" w:hAnsi="Times New Roman" w:cs="Times New Roman"/>
                <w:sz w:val="24"/>
                <w:szCs w:val="24"/>
              </w:rPr>
              <w:t>Adnotacje urzędowe (wypełnia Gminny Ośrodek Pomocy Społecznej w Małej Wsi)</w:t>
            </w:r>
          </w:p>
        </w:tc>
      </w:tr>
      <w:tr w:rsidR="00231408" w:rsidTr="00974F7C">
        <w:trPr>
          <w:trHeight w:val="1686"/>
        </w:trPr>
        <w:tc>
          <w:tcPr>
            <w:tcW w:w="4531" w:type="dxa"/>
            <w:vAlign w:val="center"/>
          </w:tcPr>
          <w:p w:rsidR="00231408" w:rsidRPr="00974F7C" w:rsidRDefault="00231408" w:rsidP="00231408">
            <w:pPr>
              <w:jc w:val="center"/>
              <w:rPr>
                <w:rFonts w:ascii="Times New Roman" w:hAnsi="Times New Roman" w:cs="Times New Roman"/>
              </w:rPr>
            </w:pPr>
            <w:r w:rsidRPr="00974F7C">
              <w:rPr>
                <w:rFonts w:ascii="Times New Roman" w:hAnsi="Times New Roman" w:cs="Times New Roman"/>
              </w:rPr>
              <w:t>Wnioskodawca jest osobą fizyczną w gospodarstwie domowym, spełniającą warunki uprawniające do dodatku węglowego, o którym mowa w art. 2 ust. 1 ustawy z dnia 5 sierpnia 2022 r. o dodatku węglowym (Dz. U. poz. 1692 i 1967).</w:t>
            </w:r>
          </w:p>
        </w:tc>
        <w:tc>
          <w:tcPr>
            <w:tcW w:w="4531" w:type="dxa"/>
          </w:tcPr>
          <w:p w:rsidR="00231408" w:rsidRPr="00974F7C" w:rsidRDefault="00231408" w:rsidP="00CD77F1">
            <w:pPr>
              <w:rPr>
                <w:rFonts w:ascii="Times New Roman" w:hAnsi="Times New Roman" w:cs="Times New Roman"/>
              </w:rPr>
            </w:pPr>
            <w:r w:rsidRPr="00974F7C">
              <w:rPr>
                <w:rFonts w:ascii="Times New Roman" w:hAnsi="Times New Roman" w:cs="Times New Roman"/>
              </w:rPr>
              <w:t>TAK/NIE</w:t>
            </w:r>
            <w:r w:rsidRPr="00974F7C">
              <w:rPr>
                <w:rStyle w:val="Odwoanieprzypisudolnego"/>
                <w:rFonts w:ascii="Times New Roman" w:hAnsi="Times New Roman" w:cs="Times New Roman"/>
              </w:rPr>
              <w:footnoteReference w:id="4"/>
            </w:r>
            <w:r w:rsidRPr="00974F7C">
              <w:rPr>
                <w:rFonts w:ascii="Times New Roman" w:hAnsi="Times New Roman" w:cs="Times New Roman"/>
              </w:rPr>
              <w:t xml:space="preserve"> </w:t>
            </w:r>
          </w:p>
        </w:tc>
      </w:tr>
    </w:tbl>
    <w:p w:rsidR="00B76BE2" w:rsidRDefault="00974F7C" w:rsidP="00974F7C">
      <w:pPr>
        <w:jc w:val="center"/>
        <w:rPr>
          <w:rFonts w:ascii="Times New Roman" w:hAnsi="Times New Roman" w:cs="Times New Roman"/>
          <w:b/>
          <w:sz w:val="24"/>
          <w:szCs w:val="24"/>
        </w:rPr>
      </w:pPr>
      <w:r>
        <w:rPr>
          <w:rFonts w:ascii="Times New Roman" w:hAnsi="Times New Roman" w:cs="Times New Roman"/>
          <w:sz w:val="24"/>
          <w:szCs w:val="24"/>
        </w:rPr>
        <w:br/>
      </w:r>
    </w:p>
    <w:p w:rsidR="001250D7" w:rsidRPr="00974F7C" w:rsidRDefault="001250D7" w:rsidP="00974F7C">
      <w:pPr>
        <w:jc w:val="center"/>
        <w:rPr>
          <w:rFonts w:ascii="Times New Roman" w:hAnsi="Times New Roman" w:cs="Times New Roman"/>
          <w:b/>
          <w:sz w:val="24"/>
          <w:szCs w:val="24"/>
        </w:rPr>
      </w:pPr>
      <w:r w:rsidRPr="00974F7C">
        <w:rPr>
          <w:rFonts w:ascii="Times New Roman" w:hAnsi="Times New Roman" w:cs="Times New Roman"/>
          <w:b/>
          <w:sz w:val="24"/>
          <w:szCs w:val="24"/>
        </w:rPr>
        <w:t>Gospodarstwo domowe: jest/nie jest</w:t>
      </w:r>
      <w:r w:rsidRPr="00974F7C">
        <w:rPr>
          <w:rStyle w:val="Odwoanieprzypisudolnego"/>
          <w:rFonts w:ascii="Times New Roman" w:hAnsi="Times New Roman" w:cs="Times New Roman"/>
          <w:b/>
          <w:sz w:val="24"/>
          <w:szCs w:val="24"/>
        </w:rPr>
        <w:footnoteReference w:id="5"/>
      </w:r>
      <w:r w:rsidRPr="00974F7C">
        <w:rPr>
          <w:rFonts w:ascii="Times New Roman" w:hAnsi="Times New Roman" w:cs="Times New Roman"/>
          <w:b/>
          <w:sz w:val="24"/>
          <w:szCs w:val="24"/>
        </w:rPr>
        <w:t xml:space="preserve"> uprawnione</w:t>
      </w:r>
      <w:r w:rsidRPr="00974F7C">
        <w:rPr>
          <w:rFonts w:ascii="Times New Roman" w:hAnsi="Times New Roman" w:cs="Times New Roman"/>
          <w:b/>
          <w:sz w:val="24"/>
          <w:szCs w:val="24"/>
        </w:rPr>
        <w:br/>
        <w:t>do zakupu preferencyjnego paliwa stałego.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250D7" w:rsidRPr="001250D7" w:rsidTr="00A503B2">
        <w:trPr>
          <w:trHeight w:val="677"/>
        </w:trPr>
        <w:tc>
          <w:tcPr>
            <w:tcW w:w="3020" w:type="dxa"/>
            <w:vAlign w:val="bottom"/>
          </w:tcPr>
          <w:p w:rsidR="001250D7" w:rsidRPr="001250D7" w:rsidRDefault="001250D7" w:rsidP="00A503B2">
            <w:pPr>
              <w:jc w:val="center"/>
              <w:rPr>
                <w:rFonts w:ascii="Times New Roman" w:hAnsi="Times New Roman" w:cs="Times New Roman"/>
                <w:sz w:val="24"/>
                <w:szCs w:val="24"/>
              </w:rPr>
            </w:pPr>
            <w:r w:rsidRPr="001250D7">
              <w:rPr>
                <w:rFonts w:ascii="Times New Roman" w:hAnsi="Times New Roman" w:cs="Times New Roman"/>
                <w:sz w:val="24"/>
                <w:szCs w:val="24"/>
              </w:rPr>
              <w:t>…………………………</w:t>
            </w:r>
          </w:p>
        </w:tc>
        <w:tc>
          <w:tcPr>
            <w:tcW w:w="3021" w:type="dxa"/>
            <w:vAlign w:val="bottom"/>
          </w:tcPr>
          <w:p w:rsidR="001250D7" w:rsidRPr="001250D7" w:rsidRDefault="001250D7" w:rsidP="00A503B2">
            <w:pPr>
              <w:jc w:val="center"/>
              <w:rPr>
                <w:rFonts w:ascii="Times New Roman" w:hAnsi="Times New Roman" w:cs="Times New Roman"/>
                <w:sz w:val="24"/>
                <w:szCs w:val="24"/>
              </w:rPr>
            </w:pPr>
            <w:r w:rsidRPr="001250D7">
              <w:rPr>
                <w:rFonts w:ascii="Times New Roman" w:hAnsi="Times New Roman" w:cs="Times New Roman"/>
                <w:sz w:val="24"/>
                <w:szCs w:val="24"/>
              </w:rPr>
              <w:t>…………………………..</w:t>
            </w:r>
          </w:p>
        </w:tc>
        <w:tc>
          <w:tcPr>
            <w:tcW w:w="3021" w:type="dxa"/>
            <w:vAlign w:val="bottom"/>
          </w:tcPr>
          <w:p w:rsidR="001250D7" w:rsidRPr="001250D7" w:rsidRDefault="001250D7" w:rsidP="00A503B2">
            <w:pPr>
              <w:jc w:val="center"/>
              <w:rPr>
                <w:rFonts w:ascii="Times New Roman" w:hAnsi="Times New Roman" w:cs="Times New Roman"/>
                <w:sz w:val="24"/>
                <w:szCs w:val="24"/>
              </w:rPr>
            </w:pPr>
            <w:r w:rsidRPr="001250D7">
              <w:rPr>
                <w:rFonts w:ascii="Times New Roman" w:hAnsi="Times New Roman" w:cs="Times New Roman"/>
                <w:sz w:val="24"/>
                <w:szCs w:val="24"/>
              </w:rPr>
              <w:t>………………………….</w:t>
            </w:r>
          </w:p>
        </w:tc>
      </w:tr>
      <w:tr w:rsidR="001250D7" w:rsidRPr="001250D7" w:rsidTr="00A503B2">
        <w:tc>
          <w:tcPr>
            <w:tcW w:w="3020" w:type="dxa"/>
            <w:vAlign w:val="bottom"/>
          </w:tcPr>
          <w:p w:rsidR="001250D7" w:rsidRPr="001250D7" w:rsidRDefault="001250D7" w:rsidP="00A503B2">
            <w:pPr>
              <w:jc w:val="center"/>
              <w:rPr>
                <w:rFonts w:ascii="Times New Roman" w:hAnsi="Times New Roman" w:cs="Times New Roman"/>
                <w:sz w:val="20"/>
                <w:szCs w:val="20"/>
              </w:rPr>
            </w:pPr>
            <w:r w:rsidRPr="001250D7">
              <w:rPr>
                <w:rFonts w:ascii="Times New Roman" w:hAnsi="Times New Roman" w:cs="Times New Roman"/>
                <w:sz w:val="20"/>
                <w:szCs w:val="20"/>
              </w:rPr>
              <w:t>(miejscowość)</w:t>
            </w:r>
          </w:p>
        </w:tc>
        <w:tc>
          <w:tcPr>
            <w:tcW w:w="3021" w:type="dxa"/>
            <w:vAlign w:val="bottom"/>
          </w:tcPr>
          <w:p w:rsidR="001250D7" w:rsidRPr="001250D7" w:rsidRDefault="001250D7" w:rsidP="00A503B2">
            <w:pPr>
              <w:jc w:val="center"/>
              <w:rPr>
                <w:rFonts w:ascii="Times New Roman" w:hAnsi="Times New Roman" w:cs="Times New Roman"/>
                <w:sz w:val="20"/>
                <w:szCs w:val="20"/>
              </w:rPr>
            </w:pPr>
            <w:r w:rsidRPr="001250D7">
              <w:rPr>
                <w:rFonts w:ascii="Times New Roman" w:hAnsi="Times New Roman" w:cs="Times New Roman"/>
                <w:sz w:val="20"/>
                <w:szCs w:val="20"/>
              </w:rPr>
              <w:t>(data)</w:t>
            </w:r>
          </w:p>
        </w:tc>
        <w:tc>
          <w:tcPr>
            <w:tcW w:w="3021" w:type="dxa"/>
            <w:vAlign w:val="bottom"/>
          </w:tcPr>
          <w:p w:rsidR="001250D7" w:rsidRPr="001250D7" w:rsidRDefault="001250D7" w:rsidP="001250D7">
            <w:pPr>
              <w:jc w:val="center"/>
              <w:rPr>
                <w:rFonts w:ascii="Times New Roman" w:hAnsi="Times New Roman" w:cs="Times New Roman"/>
                <w:sz w:val="20"/>
                <w:szCs w:val="20"/>
              </w:rPr>
            </w:pPr>
            <w:r w:rsidRPr="001250D7">
              <w:rPr>
                <w:rFonts w:ascii="Times New Roman" w:hAnsi="Times New Roman" w:cs="Times New Roman"/>
                <w:sz w:val="20"/>
                <w:szCs w:val="20"/>
              </w:rPr>
              <w:t>(podpis osoby uprawnionej)</w:t>
            </w:r>
          </w:p>
        </w:tc>
      </w:tr>
    </w:tbl>
    <w:p w:rsidR="00F63278" w:rsidRDefault="00F63278" w:rsidP="00974F7C">
      <w:pPr>
        <w:rPr>
          <w:rFonts w:ascii="Times New Roman" w:hAnsi="Times New Roman" w:cs="Times New Roman"/>
          <w:sz w:val="24"/>
          <w:szCs w:val="24"/>
        </w:rPr>
      </w:pPr>
    </w:p>
    <w:p w:rsidR="00F63278" w:rsidRDefault="00F63278">
      <w:pPr>
        <w:rPr>
          <w:rFonts w:ascii="Times New Roman" w:hAnsi="Times New Roman" w:cs="Times New Roman"/>
          <w:sz w:val="24"/>
          <w:szCs w:val="24"/>
        </w:rPr>
      </w:pPr>
      <w:r>
        <w:rPr>
          <w:rFonts w:ascii="Times New Roman" w:hAnsi="Times New Roman" w:cs="Times New Roman"/>
          <w:sz w:val="24"/>
          <w:szCs w:val="24"/>
        </w:rPr>
        <w:br w:type="page"/>
      </w:r>
    </w:p>
    <w:p w:rsidR="00F63278" w:rsidRPr="00376B5F" w:rsidRDefault="00F63278" w:rsidP="00F63278">
      <w:pPr>
        <w:shd w:val="clear" w:color="auto" w:fill="FFFFFF"/>
        <w:spacing w:before="120" w:after="120" w:line="276" w:lineRule="auto"/>
        <w:ind w:left="-142" w:right="-284"/>
        <w:jc w:val="center"/>
        <w:rPr>
          <w:rFonts w:ascii="Times New Roman" w:eastAsia="Times New Roman" w:hAnsi="Times New Roman" w:cs="Times New Roman"/>
          <w:b/>
          <w:color w:val="373737"/>
          <w:sz w:val="21"/>
          <w:szCs w:val="21"/>
          <w:lang w:eastAsia="pl-PL"/>
        </w:rPr>
      </w:pPr>
      <w:r w:rsidRPr="00376B5F">
        <w:rPr>
          <w:rFonts w:ascii="Times New Roman" w:eastAsia="Times New Roman" w:hAnsi="Times New Roman" w:cs="Times New Roman"/>
          <w:b/>
          <w:color w:val="373737"/>
          <w:sz w:val="21"/>
          <w:szCs w:val="21"/>
          <w:lang w:eastAsia="pl-PL"/>
        </w:rPr>
        <w:lastRenderedPageBreak/>
        <w:t>KLAUZULA INFORMACYJNA</w:t>
      </w:r>
    </w:p>
    <w:p w:rsidR="00F63278" w:rsidRPr="00376B5F" w:rsidRDefault="00F63278" w:rsidP="00F63278">
      <w:pPr>
        <w:shd w:val="clear" w:color="auto" w:fill="FFFFFF"/>
        <w:spacing w:before="120" w:after="120" w:line="276" w:lineRule="auto"/>
        <w:ind w:left="-142" w:right="-284"/>
        <w:jc w:val="center"/>
        <w:rPr>
          <w:rFonts w:ascii="Times New Roman" w:eastAsia="Times New Roman" w:hAnsi="Times New Roman" w:cs="Times New Roman"/>
          <w:b/>
          <w:color w:val="373737"/>
          <w:sz w:val="21"/>
          <w:szCs w:val="21"/>
          <w:lang w:eastAsia="pl-PL"/>
        </w:rPr>
      </w:pPr>
      <w:r w:rsidRPr="00376B5F">
        <w:rPr>
          <w:rFonts w:ascii="Times New Roman" w:eastAsia="Times New Roman" w:hAnsi="Times New Roman" w:cs="Times New Roman"/>
          <w:b/>
          <w:color w:val="373737"/>
          <w:sz w:val="21"/>
          <w:szCs w:val="21"/>
          <w:lang w:eastAsia="pl-PL"/>
        </w:rPr>
        <w:t>Zakup preferencyjny paliwa stałego Gmina Mała Wieś</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 xml:space="preserve"> administratorem Pani/Pana danych osobowych jest Gmina Mała Wieś („Urząd”) z siedzibą w Małej Wsi przy ul. Jana Kochanowskiego 1</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376B5F">
        <w:rPr>
          <w:rFonts w:ascii="Times New Roman" w:eastAsia="Times New Roman" w:hAnsi="Times New Roman" w:cs="Times New Roman"/>
          <w:b/>
          <w:color w:val="373737"/>
          <w:sz w:val="21"/>
          <w:szCs w:val="21"/>
          <w:lang w:eastAsia="pl-PL"/>
        </w:rPr>
        <w:t>mjeznach@malawies.pl</w:t>
      </w:r>
      <w:r w:rsidRPr="00376B5F">
        <w:rPr>
          <w:rFonts w:ascii="Times New Roman" w:eastAsia="Times New Roman" w:hAnsi="Times New Roman" w:cs="Times New Roman"/>
          <w:color w:val="373737"/>
          <w:sz w:val="21"/>
          <w:szCs w:val="21"/>
          <w:lang w:eastAsia="pl-PL"/>
        </w:rPr>
        <w:t xml:space="preserve"> </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Informujemy, że Urząd przetwarza Pani/Pana dane osobowe w szczególności w następujących celach:</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 Pani/Pana dane osobowe przetwarzane będą w celu dopełnienia  ustawowych obowiązków Gminy Mała Wieś.</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 Podstawą przetwarzania Pani/Pana danych osobowych jest:</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 xml:space="preserve"> • ustawa z dnia 27 października 2022 r. o zakupie preferencyjnym paliwa stałego dla gospodarstw domowych </w:t>
      </w:r>
    </w:p>
    <w:p w:rsidR="00F63278" w:rsidRPr="00376B5F" w:rsidRDefault="00F63278" w:rsidP="00F63278">
      <w:pPr>
        <w:shd w:val="clear" w:color="auto" w:fill="FFFFFF"/>
        <w:spacing w:before="120" w:after="120" w:line="276" w:lineRule="auto"/>
        <w:ind w:left="-142" w:right="-284"/>
        <w:jc w:val="both"/>
        <w:rPr>
          <w:rFonts w:ascii="Times New Roman" w:hAnsi="Times New Roman" w:cs="Times New Roman"/>
          <w:sz w:val="21"/>
          <w:szCs w:val="21"/>
        </w:rPr>
      </w:pPr>
      <w:r w:rsidRPr="00376B5F">
        <w:rPr>
          <w:rFonts w:ascii="Times New Roman" w:eastAsia="Times New Roman" w:hAnsi="Times New Roman" w:cs="Times New Roman"/>
          <w:color w:val="373737"/>
          <w:sz w:val="21"/>
          <w:szCs w:val="21"/>
          <w:lang w:eastAsia="pl-PL"/>
        </w:rPr>
        <w:t xml:space="preserve">Podanie danych osobowych jest wymogiem ustawowym. </w:t>
      </w:r>
      <w:r w:rsidRPr="00376B5F">
        <w:rPr>
          <w:rFonts w:ascii="Times New Roman" w:hAnsi="Times New Roman" w:cs="Times New Roman"/>
          <w:sz w:val="21"/>
          <w:szCs w:val="21"/>
        </w:rPr>
        <w:t xml:space="preserve">Niepodanie  danych osobowych będzie skutkowało brakiem możliwości rozpatrzenia złożonego wniosku. </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 xml:space="preserve">Pani/ Pana dane osobowe nie podlegają zautomatyzowanemu podejmowaniu decyzji, w tym profilowaniu. </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W celu skorzystania z praw opisanych powyżej może się Pan/Pani skontaktować za pomocą poczty elektronicznej, pisząc na adres Urzędu lub IOD.</w:t>
      </w:r>
    </w:p>
    <w:p w:rsidR="00F63278" w:rsidRPr="00376B5F" w:rsidRDefault="00F63278" w:rsidP="00F63278">
      <w:pPr>
        <w:shd w:val="clear" w:color="auto" w:fill="FFFFFF"/>
        <w:spacing w:before="120" w:after="120" w:line="276" w:lineRule="auto"/>
        <w:ind w:left="-142" w:right="-284"/>
        <w:jc w:val="both"/>
        <w:rPr>
          <w:rFonts w:ascii="Times New Roman" w:eastAsia="Times New Roman" w:hAnsi="Times New Roman" w:cs="Times New Roman"/>
          <w:color w:val="373737"/>
          <w:sz w:val="21"/>
          <w:szCs w:val="21"/>
          <w:lang w:eastAsia="pl-PL"/>
        </w:rPr>
      </w:pPr>
      <w:r w:rsidRPr="00376B5F">
        <w:rPr>
          <w:rFonts w:ascii="Times New Roman" w:eastAsia="Times New Roman" w:hAnsi="Times New Roman" w:cs="Times New Roman"/>
          <w:color w:val="373737"/>
          <w:sz w:val="21"/>
          <w:szCs w:val="21"/>
          <w:lang w:eastAsia="pl-PL"/>
        </w:rPr>
        <w:t>Informuję ponadto, że przysługuje Pani/Panu prawo wniesienia skargi do organu nadzorczego zajmującego się ochroną danych osobowych w Polsce, tj. Prezes Urzędu Ochrony Danych Osobowych.</w:t>
      </w:r>
    </w:p>
    <w:p w:rsidR="001250D7" w:rsidRPr="00F63278" w:rsidRDefault="00F63278" w:rsidP="00F63278">
      <w:pPr>
        <w:spacing w:line="276" w:lineRule="auto"/>
        <w:ind w:left="-142" w:right="-284"/>
        <w:rPr>
          <w:sz w:val="21"/>
          <w:szCs w:val="21"/>
        </w:rPr>
      </w:pPr>
      <w:r w:rsidRPr="00376B5F">
        <w:rPr>
          <w:rFonts w:ascii="Times New Roman" w:eastAsia="Times New Roman" w:hAnsi="Times New Roman" w:cs="Times New Roman"/>
          <w:color w:val="373737"/>
          <w:sz w:val="21"/>
          <w:szCs w:val="21"/>
          <w:lang w:eastAsia="pl-PL"/>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bookmarkStart w:id="0" w:name="_GoBack"/>
      <w:bookmarkEnd w:id="0"/>
    </w:p>
    <w:sectPr w:rsidR="001250D7" w:rsidRPr="00F632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DB" w:rsidRDefault="00C96CDB" w:rsidP="00C4129B">
      <w:pPr>
        <w:spacing w:after="0" w:line="240" w:lineRule="auto"/>
      </w:pPr>
      <w:r>
        <w:separator/>
      </w:r>
    </w:p>
  </w:endnote>
  <w:endnote w:type="continuationSeparator" w:id="0">
    <w:p w:rsidR="00C96CDB" w:rsidRDefault="00C96CDB" w:rsidP="00C4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DB" w:rsidRDefault="00C96CDB" w:rsidP="00C4129B">
      <w:pPr>
        <w:spacing w:after="0" w:line="240" w:lineRule="auto"/>
      </w:pPr>
      <w:r>
        <w:separator/>
      </w:r>
    </w:p>
  </w:footnote>
  <w:footnote w:type="continuationSeparator" w:id="0">
    <w:p w:rsidR="00C96CDB" w:rsidRDefault="00C96CDB" w:rsidP="00C4129B">
      <w:pPr>
        <w:spacing w:after="0" w:line="240" w:lineRule="auto"/>
      </w:pPr>
      <w:r>
        <w:continuationSeparator/>
      </w:r>
    </w:p>
  </w:footnote>
  <w:footnote w:id="1">
    <w:p w:rsidR="00C4129B" w:rsidRPr="007160E7" w:rsidRDefault="00C4129B">
      <w:pPr>
        <w:pStyle w:val="Tekstprzypisudolnego"/>
        <w:rPr>
          <w:rFonts w:ascii="Times New Roman" w:hAnsi="Times New Roman" w:cs="Times New Roman"/>
          <w:sz w:val="16"/>
          <w:szCs w:val="16"/>
        </w:rPr>
      </w:pPr>
      <w:r w:rsidRPr="007160E7">
        <w:rPr>
          <w:rStyle w:val="Odwoanieprzypisudolnego"/>
          <w:rFonts w:ascii="Times New Roman" w:hAnsi="Times New Roman" w:cs="Times New Roman"/>
          <w:sz w:val="16"/>
          <w:szCs w:val="16"/>
        </w:rPr>
        <w:footnoteRef/>
      </w:r>
      <w:r w:rsidRPr="007160E7">
        <w:rPr>
          <w:rFonts w:ascii="Times New Roman" w:hAnsi="Times New Roman" w:cs="Times New Roman"/>
          <w:sz w:val="16"/>
          <w:szCs w:val="16"/>
        </w:rPr>
        <w:t xml:space="preserve"> Zgodnie z ustawą z dnia 20 października 2022 r. o zakupie preferencyjnym paliwa stałego przez gospodarstwa domowe.</w:t>
      </w:r>
    </w:p>
  </w:footnote>
  <w:footnote w:id="2">
    <w:p w:rsidR="00B76BE2" w:rsidRPr="007160E7" w:rsidRDefault="00B76BE2" w:rsidP="00B76BE2">
      <w:pPr>
        <w:pStyle w:val="Tekstprzypisudolnego"/>
        <w:rPr>
          <w:rFonts w:ascii="Times New Roman" w:hAnsi="Times New Roman" w:cs="Times New Roman"/>
          <w:sz w:val="16"/>
          <w:szCs w:val="16"/>
        </w:rPr>
      </w:pPr>
      <w:r w:rsidRPr="007160E7">
        <w:rPr>
          <w:rStyle w:val="Odwoanieprzypisudolnego"/>
          <w:rFonts w:ascii="Times New Roman" w:hAnsi="Times New Roman" w:cs="Times New Roman"/>
          <w:sz w:val="16"/>
          <w:szCs w:val="16"/>
        </w:rPr>
        <w:footnoteRef/>
      </w:r>
      <w:r w:rsidRPr="007160E7">
        <w:rPr>
          <w:rFonts w:ascii="Times New Roman" w:hAnsi="Times New Roman" w:cs="Times New Roman"/>
          <w:sz w:val="16"/>
          <w:szCs w:val="16"/>
        </w:rPr>
        <w:t xml:space="preserve"> Adresem miejsca zamieszkania jest adres gospodarstwa domowego, którego źródłem ciepła jest węgiel.</w:t>
      </w:r>
    </w:p>
  </w:footnote>
  <w:footnote w:id="3">
    <w:p w:rsidR="00B76BE2" w:rsidRDefault="00B76BE2" w:rsidP="00B76BE2">
      <w:pPr>
        <w:pStyle w:val="Tekstprzypisudolnego"/>
      </w:pPr>
      <w:r w:rsidRPr="007160E7">
        <w:rPr>
          <w:rStyle w:val="Odwoanieprzypisudolnego"/>
          <w:rFonts w:ascii="Times New Roman" w:hAnsi="Times New Roman" w:cs="Times New Roman"/>
          <w:sz w:val="16"/>
          <w:szCs w:val="16"/>
        </w:rPr>
        <w:footnoteRef/>
      </w:r>
      <w:r w:rsidRPr="007160E7">
        <w:rPr>
          <w:rFonts w:ascii="Times New Roman" w:hAnsi="Times New Roman" w:cs="Times New Roman"/>
          <w:sz w:val="16"/>
          <w:szCs w:val="16"/>
        </w:rPr>
        <w:t xml:space="preserve"> Proszę wybrać jedną z frakcji: ekogroszek, groszek, orzech, miał.</w:t>
      </w:r>
    </w:p>
  </w:footnote>
  <w:footnote w:id="4">
    <w:p w:rsidR="00231408" w:rsidRPr="007160E7" w:rsidRDefault="00231408">
      <w:pPr>
        <w:pStyle w:val="Tekstprzypisudolnego"/>
        <w:rPr>
          <w:rFonts w:ascii="Times New Roman" w:hAnsi="Times New Roman" w:cs="Times New Roman"/>
          <w:sz w:val="16"/>
          <w:szCs w:val="16"/>
        </w:rPr>
      </w:pPr>
      <w:r w:rsidRPr="007160E7">
        <w:rPr>
          <w:rStyle w:val="Odwoanieprzypisudolnego"/>
          <w:rFonts w:ascii="Times New Roman" w:hAnsi="Times New Roman" w:cs="Times New Roman"/>
          <w:sz w:val="16"/>
          <w:szCs w:val="16"/>
        </w:rPr>
        <w:footnoteRef/>
      </w:r>
      <w:r w:rsidRPr="007160E7">
        <w:rPr>
          <w:rFonts w:ascii="Times New Roman" w:hAnsi="Times New Roman" w:cs="Times New Roman"/>
          <w:sz w:val="16"/>
          <w:szCs w:val="16"/>
        </w:rPr>
        <w:t xml:space="preserve"> Niewłaściwe skreślić.</w:t>
      </w:r>
    </w:p>
  </w:footnote>
  <w:footnote w:id="5">
    <w:p w:rsidR="00F63278" w:rsidRPr="00F63278" w:rsidRDefault="001250D7">
      <w:pPr>
        <w:pStyle w:val="Tekstprzypisudolnego"/>
        <w:rPr>
          <w:rFonts w:ascii="Times New Roman" w:hAnsi="Times New Roman" w:cs="Times New Roman"/>
          <w:sz w:val="16"/>
          <w:szCs w:val="16"/>
        </w:rPr>
      </w:pPr>
      <w:r w:rsidRPr="007160E7">
        <w:rPr>
          <w:rStyle w:val="Odwoanieprzypisudolnego"/>
          <w:rFonts w:ascii="Times New Roman" w:hAnsi="Times New Roman" w:cs="Times New Roman"/>
          <w:sz w:val="16"/>
          <w:szCs w:val="16"/>
        </w:rPr>
        <w:footnoteRef/>
      </w:r>
      <w:r w:rsidRPr="007160E7">
        <w:rPr>
          <w:rFonts w:ascii="Times New Roman" w:hAnsi="Times New Roman" w:cs="Times New Roman"/>
          <w:sz w:val="16"/>
          <w:szCs w:val="16"/>
        </w:rPr>
        <w:t xml:space="preserve"> Niewłaściwe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4CE2"/>
    <w:multiLevelType w:val="multilevel"/>
    <w:tmpl w:val="927C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83AE2"/>
    <w:multiLevelType w:val="hybridMultilevel"/>
    <w:tmpl w:val="770431B8"/>
    <w:lvl w:ilvl="0" w:tplc="A8EAB0A8">
      <w:start w:val="1"/>
      <w:numFmt w:val="bullet"/>
      <w:lvlText w:val="o"/>
      <w:lvlJc w:val="left"/>
      <w:pPr>
        <w:ind w:left="360" w:hanging="360"/>
      </w:pPr>
      <w:rPr>
        <w:rFonts w:ascii="Courier New" w:hAnsi="Courier New" w:cs="Courier New"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965AB3"/>
    <w:multiLevelType w:val="hybridMultilevel"/>
    <w:tmpl w:val="90989148"/>
    <w:lvl w:ilvl="0" w:tplc="AE98727C">
      <w:start w:val="1"/>
      <w:numFmt w:val="bullet"/>
      <w:lvlText w:val="o"/>
      <w:lvlJc w:val="left"/>
      <w:pPr>
        <w:ind w:left="720" w:hanging="360"/>
      </w:pPr>
      <w:rPr>
        <w:rFonts w:ascii="Courier New" w:hAnsi="Courier New" w:cs="Courier New"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B050D3"/>
    <w:multiLevelType w:val="hybridMultilevel"/>
    <w:tmpl w:val="FF809BEE"/>
    <w:lvl w:ilvl="0" w:tplc="71C02F64">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CB61B5"/>
    <w:multiLevelType w:val="hybridMultilevel"/>
    <w:tmpl w:val="CAD263C2"/>
    <w:lvl w:ilvl="0" w:tplc="9228AD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06"/>
    <w:rsid w:val="001250D7"/>
    <w:rsid w:val="002074A0"/>
    <w:rsid w:val="00231408"/>
    <w:rsid w:val="00314CB5"/>
    <w:rsid w:val="00504E06"/>
    <w:rsid w:val="00574067"/>
    <w:rsid w:val="00585F27"/>
    <w:rsid w:val="006962A1"/>
    <w:rsid w:val="006C3C21"/>
    <w:rsid w:val="007160E7"/>
    <w:rsid w:val="00754BC1"/>
    <w:rsid w:val="007D775C"/>
    <w:rsid w:val="00974F7C"/>
    <w:rsid w:val="009E1CAF"/>
    <w:rsid w:val="00A32C7E"/>
    <w:rsid w:val="00B419C8"/>
    <w:rsid w:val="00B55BDD"/>
    <w:rsid w:val="00B76BE2"/>
    <w:rsid w:val="00BC03D3"/>
    <w:rsid w:val="00C229FF"/>
    <w:rsid w:val="00C4129B"/>
    <w:rsid w:val="00C96CDB"/>
    <w:rsid w:val="00CD77F1"/>
    <w:rsid w:val="00E467C2"/>
    <w:rsid w:val="00F63278"/>
    <w:rsid w:val="00FF2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D0CBB-EE34-4C09-945E-3C996854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0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504E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504E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semiHidden/>
    <w:unhideWhenUsed/>
    <w:rsid w:val="00C412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29B"/>
    <w:rPr>
      <w:sz w:val="20"/>
      <w:szCs w:val="20"/>
    </w:rPr>
  </w:style>
  <w:style w:type="character" w:styleId="Odwoanieprzypisudolnego">
    <w:name w:val="footnote reference"/>
    <w:basedOn w:val="Domylnaczcionkaakapitu"/>
    <w:uiPriority w:val="99"/>
    <w:semiHidden/>
    <w:unhideWhenUsed/>
    <w:rsid w:val="00C4129B"/>
    <w:rPr>
      <w:vertAlign w:val="superscript"/>
    </w:rPr>
  </w:style>
  <w:style w:type="paragraph" w:styleId="Akapitzlist">
    <w:name w:val="List Paragraph"/>
    <w:basedOn w:val="Normalny"/>
    <w:uiPriority w:val="34"/>
    <w:qFormat/>
    <w:rsid w:val="00CD77F1"/>
    <w:pPr>
      <w:ind w:left="720"/>
      <w:contextualSpacing/>
    </w:pPr>
  </w:style>
  <w:style w:type="paragraph" w:styleId="Tekstdymka">
    <w:name w:val="Balloon Text"/>
    <w:basedOn w:val="Normalny"/>
    <w:link w:val="TekstdymkaZnak"/>
    <w:uiPriority w:val="99"/>
    <w:semiHidden/>
    <w:unhideWhenUsed/>
    <w:rsid w:val="00974F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8520">
      <w:bodyDiv w:val="1"/>
      <w:marLeft w:val="0"/>
      <w:marRight w:val="0"/>
      <w:marTop w:val="0"/>
      <w:marBottom w:val="0"/>
      <w:divBdr>
        <w:top w:val="none" w:sz="0" w:space="0" w:color="auto"/>
        <w:left w:val="none" w:sz="0" w:space="0" w:color="auto"/>
        <w:bottom w:val="none" w:sz="0" w:space="0" w:color="auto"/>
        <w:right w:val="none" w:sz="0" w:space="0" w:color="auto"/>
      </w:divBdr>
      <w:divsChild>
        <w:div w:id="1831479863">
          <w:marLeft w:val="0"/>
          <w:marRight w:val="0"/>
          <w:marTop w:val="0"/>
          <w:marBottom w:val="0"/>
          <w:divBdr>
            <w:top w:val="none" w:sz="0" w:space="0" w:color="auto"/>
            <w:left w:val="none" w:sz="0" w:space="0" w:color="auto"/>
            <w:bottom w:val="none" w:sz="0" w:space="0" w:color="auto"/>
            <w:right w:val="none" w:sz="0" w:space="0" w:color="auto"/>
          </w:divBdr>
          <w:divsChild>
            <w:div w:id="17892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66A7-EE8E-401E-BAFE-B054A17C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5545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Kacprzak Adam</cp:lastModifiedBy>
  <cp:revision>2</cp:revision>
  <cp:lastPrinted>2022-11-07T07:32:00Z</cp:lastPrinted>
  <dcterms:created xsi:type="dcterms:W3CDTF">2022-11-07T08:40:00Z</dcterms:created>
  <dcterms:modified xsi:type="dcterms:W3CDTF">2022-11-07T08:40:00Z</dcterms:modified>
</cp:coreProperties>
</file>